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A03C" w14:textId="4A5ABB54" w:rsidR="00016C64" w:rsidRPr="00050B84" w:rsidRDefault="00016C64" w:rsidP="00016C6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1E3BFF7" w14:textId="77777777" w:rsidR="00016C64" w:rsidRDefault="00016C64" w:rsidP="00016C64">
      <w:pPr>
        <w:rPr>
          <w:rFonts w:ascii="Arial" w:hAnsi="Arial" w:cs="Arial"/>
          <w:color w:val="000000"/>
          <w:sz w:val="28"/>
          <w:szCs w:val="28"/>
        </w:rPr>
      </w:pPr>
    </w:p>
    <w:p w14:paraId="294839FA" w14:textId="77777777" w:rsidR="00016C64" w:rsidRDefault="00016C64" w:rsidP="00016C64">
      <w:pPr>
        <w:rPr>
          <w:rFonts w:ascii="Arial" w:hAnsi="Arial" w:cs="Arial"/>
          <w:color w:val="000000"/>
          <w:sz w:val="28"/>
          <w:szCs w:val="28"/>
        </w:rPr>
      </w:pPr>
    </w:p>
    <w:p w14:paraId="52E4FE17" w14:textId="77777777" w:rsidR="00016C64" w:rsidRDefault="00016C64" w:rsidP="00016C64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35F4A321" w14:textId="77777777" w:rsidR="00016C64" w:rsidRPr="009A0A5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  <w:r w:rsidRPr="009A0A54">
        <w:rPr>
          <w:rFonts w:ascii="Arial" w:eastAsia="Times New Roman" w:hAnsi="Arial" w:cs="Arial"/>
          <w:lang w:eastAsia="en-GB"/>
        </w:rPr>
        <w:t xml:space="preserve">The Local Party/REA of </w:t>
      </w:r>
      <w:proofErr w:type="gramStart"/>
      <w:r w:rsidRPr="009A0A54">
        <w:rPr>
          <w:rFonts w:ascii="Arial" w:eastAsia="Times New Roman" w:hAnsi="Arial" w:cs="Arial"/>
          <w:lang w:eastAsia="en-GB"/>
        </w:rPr>
        <w:t>…..</w:t>
      </w:r>
      <w:proofErr w:type="gramEnd"/>
      <w:r w:rsidRPr="009A0A54">
        <w:rPr>
          <w:rFonts w:ascii="Arial" w:eastAsia="Times New Roman" w:hAnsi="Arial" w:cs="Arial"/>
          <w:lang w:eastAsia="en-GB"/>
        </w:rPr>
        <w:t xml:space="preserve"> invite applications for selection as</w:t>
      </w:r>
    </w:p>
    <w:p w14:paraId="0522FC9D" w14:textId="77777777" w:rsidR="00016C64" w:rsidRPr="009A0A5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</w:p>
    <w:p w14:paraId="2A41BB6C" w14:textId="77777777" w:rsidR="00016C64" w:rsidRPr="009A0A5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  <w:r w:rsidRPr="009A0A54">
        <w:rPr>
          <w:rFonts w:ascii="Arial" w:eastAsia="Times New Roman" w:hAnsi="Arial" w:cs="Arial"/>
          <w:lang w:eastAsia="en-GB"/>
        </w:rPr>
        <w:t xml:space="preserve">PPC / Mayor / PCC </w:t>
      </w:r>
    </w:p>
    <w:p w14:paraId="36BFF467" w14:textId="77777777" w:rsidR="00016C64" w:rsidRPr="009A0A5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</w:p>
    <w:p w14:paraId="1D20435F" w14:textId="77777777" w:rsidR="0077193B" w:rsidRDefault="0077193B" w:rsidP="00016C64">
      <w:pPr>
        <w:jc w:val="center"/>
        <w:rPr>
          <w:rFonts w:ascii="Arial" w:eastAsia="Times New Roman" w:hAnsi="Arial" w:cs="Arial"/>
          <w:lang w:eastAsia="en-GB"/>
        </w:rPr>
      </w:pPr>
    </w:p>
    <w:p w14:paraId="7D0FE8E8" w14:textId="2B19F031" w:rsidR="00016C6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  <w:r w:rsidRPr="009A0A54">
        <w:rPr>
          <w:rFonts w:ascii="Arial" w:eastAsia="Times New Roman" w:hAnsi="Arial" w:cs="Arial"/>
          <w:lang w:eastAsia="en-GB"/>
        </w:rPr>
        <w:t>Applicants should</w:t>
      </w:r>
      <w:r>
        <w:rPr>
          <w:rFonts w:ascii="Arial" w:eastAsia="Times New Roman" w:hAnsi="Arial" w:cs="Arial"/>
          <w:lang w:eastAsia="en-GB"/>
        </w:rPr>
        <w:t xml:space="preserve"> request an application pack from the Returning Officer by e-mail as detailed below.</w:t>
      </w:r>
    </w:p>
    <w:p w14:paraId="22942ED0" w14:textId="77777777" w:rsidR="0077193B" w:rsidRDefault="0077193B" w:rsidP="00016C64">
      <w:pPr>
        <w:jc w:val="center"/>
        <w:rPr>
          <w:rFonts w:ascii="Arial" w:eastAsia="Times New Roman" w:hAnsi="Arial" w:cs="Arial"/>
          <w:lang w:eastAsia="en-GB"/>
        </w:rPr>
      </w:pPr>
    </w:p>
    <w:p w14:paraId="66671626" w14:textId="5FBC0062" w:rsidR="00016C6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Note that the completed application must be returned, by e-mail, to the Returning Officer by the date detailed below, together with a </w:t>
      </w:r>
      <w:r w:rsidR="0077193B">
        <w:rPr>
          <w:rFonts w:ascii="Arial" w:eastAsia="Times New Roman" w:hAnsi="Arial" w:cs="Arial"/>
          <w:lang w:eastAsia="en-GB"/>
        </w:rPr>
        <w:t>separate</w:t>
      </w:r>
      <w:r>
        <w:rPr>
          <w:rFonts w:ascii="Arial" w:eastAsia="Times New Roman" w:hAnsi="Arial" w:cs="Arial"/>
          <w:lang w:eastAsia="en-GB"/>
        </w:rPr>
        <w:t xml:space="preserve"> signed document accepting the statements below.</w:t>
      </w:r>
    </w:p>
    <w:p w14:paraId="1BC9920A" w14:textId="77777777" w:rsidR="00016C64" w:rsidRDefault="00016C64" w:rsidP="00016C64">
      <w:pPr>
        <w:jc w:val="center"/>
        <w:rPr>
          <w:rFonts w:ascii="Arial" w:eastAsia="Times New Roman" w:hAnsi="Arial" w:cs="Arial"/>
          <w:lang w:eastAsia="en-GB"/>
        </w:rPr>
      </w:pPr>
    </w:p>
    <w:p w14:paraId="0412E311" w14:textId="77777777" w:rsidR="0077193B" w:rsidRDefault="0077193B" w:rsidP="00016C64">
      <w:pPr>
        <w:rPr>
          <w:rFonts w:ascii="Arial" w:eastAsia="Times New Roman" w:hAnsi="Arial" w:cs="Arial"/>
          <w:lang w:eastAsia="en-GB"/>
        </w:rPr>
      </w:pPr>
    </w:p>
    <w:p w14:paraId="1EF44222" w14:textId="4A679D85" w:rsidR="00016C64" w:rsidRDefault="00016C64" w:rsidP="00016C6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Returning Officer</w:t>
      </w:r>
    </w:p>
    <w:p w14:paraId="1B99C42E" w14:textId="77777777" w:rsidR="00016C64" w:rsidRDefault="00016C64" w:rsidP="00016C6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E-mail address</w:t>
      </w:r>
    </w:p>
    <w:p w14:paraId="7507EA88" w14:textId="77777777" w:rsidR="00016C64" w:rsidRDefault="00016C64" w:rsidP="00016C64">
      <w:pPr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lang w:eastAsia="en-GB"/>
        </w:rPr>
        <w:t>Closing date for the applications.   Date.                   Time</w:t>
      </w:r>
    </w:p>
    <w:p w14:paraId="4BBD4ABB" w14:textId="77777777" w:rsidR="00016C64" w:rsidRDefault="00016C64" w:rsidP="00016C64">
      <w:pPr>
        <w:jc w:val="center"/>
        <w:rPr>
          <w:rFonts w:ascii="Arial" w:eastAsia="Times New Roman" w:hAnsi="Arial" w:cs="Arial"/>
          <w:i/>
          <w:iCs/>
          <w:lang w:eastAsia="en-GB"/>
        </w:rPr>
      </w:pPr>
    </w:p>
    <w:p w14:paraId="37E8D45B" w14:textId="77777777" w:rsidR="00016C64" w:rsidRDefault="00016C64" w:rsidP="00016C64">
      <w:pPr>
        <w:jc w:val="center"/>
        <w:rPr>
          <w:rFonts w:ascii="Arial" w:eastAsia="Times New Roman" w:hAnsi="Arial" w:cs="Arial"/>
          <w:i/>
          <w:iCs/>
          <w:lang w:eastAsia="en-GB"/>
        </w:rPr>
      </w:pPr>
    </w:p>
    <w:p w14:paraId="359A2926" w14:textId="77777777" w:rsidR="0077193B" w:rsidRDefault="0077193B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</w:p>
    <w:p w14:paraId="2F01398C" w14:textId="77777777" w:rsidR="0077193B" w:rsidRDefault="0077193B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</w:p>
    <w:p w14:paraId="4DC719CF" w14:textId="77777777" w:rsidR="0077193B" w:rsidRDefault="0077193B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</w:p>
    <w:p w14:paraId="7A277A87" w14:textId="6A35F216" w:rsidR="00016C64" w:rsidRDefault="00016C64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 in the advert ROGN 6b (covering the applicant undertaking) and </w:t>
      </w:r>
    </w:p>
    <w:p w14:paraId="57947438" w14:textId="77777777" w:rsidR="00016C64" w:rsidRDefault="00016C64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</w:p>
    <w:p w14:paraId="753B66D3" w14:textId="0F68775E" w:rsidR="00016C64" w:rsidRDefault="00016C64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includes the </w:t>
      </w:r>
      <w:r w:rsidR="0077193B"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</w:rPr>
        <w:t xml:space="preserve"> for candidates to bring to the attention of the RO any protected characteristics.</w:t>
      </w:r>
    </w:p>
    <w:p w14:paraId="02E4AEBB" w14:textId="77777777" w:rsidR="00016C64" w:rsidRDefault="00016C64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</w:p>
    <w:p w14:paraId="1A0FFC00" w14:textId="77777777" w:rsidR="00016C64" w:rsidRDefault="00016C64" w:rsidP="00016C64">
      <w:pPr>
        <w:tabs>
          <w:tab w:val="left" w:pos="428"/>
        </w:tabs>
        <w:ind w:left="428"/>
        <w:rPr>
          <w:rFonts w:ascii="Arial" w:eastAsia="Arial" w:hAnsi="Arial" w:cs="Arial"/>
        </w:rPr>
      </w:pPr>
    </w:p>
    <w:p w14:paraId="181B35D1" w14:textId="77777777" w:rsidR="008B515E" w:rsidRDefault="008B515E"/>
    <w:sectPr w:rsidR="008B515E" w:rsidSect="0032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6404" w14:textId="77777777" w:rsidR="008E5526" w:rsidRDefault="008E5526" w:rsidP="00016C64">
      <w:r>
        <w:separator/>
      </w:r>
    </w:p>
  </w:endnote>
  <w:endnote w:type="continuationSeparator" w:id="0">
    <w:p w14:paraId="0C71F24B" w14:textId="77777777" w:rsidR="008E5526" w:rsidRDefault="008E5526" w:rsidP="0001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4EE" w14:textId="77777777" w:rsidR="00982151" w:rsidRDefault="0098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7B3" w14:textId="2370D487" w:rsidR="00016C64" w:rsidRDefault="00016C64">
    <w:pPr>
      <w:pStyle w:val="Footer"/>
    </w:pPr>
    <w:r>
      <w:t>ROGN 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959F" w14:textId="77777777" w:rsidR="00982151" w:rsidRDefault="0098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2950" w14:textId="77777777" w:rsidR="008E5526" w:rsidRDefault="008E5526" w:rsidP="00016C64">
      <w:r>
        <w:separator/>
      </w:r>
    </w:p>
  </w:footnote>
  <w:footnote w:type="continuationSeparator" w:id="0">
    <w:p w14:paraId="7C0D2FEB" w14:textId="77777777" w:rsidR="008E5526" w:rsidRDefault="008E5526" w:rsidP="0001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812E" w14:textId="77777777" w:rsidR="00982151" w:rsidRDefault="0098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505" w14:textId="77777777" w:rsidR="00016C64" w:rsidRPr="00982151" w:rsidRDefault="00016C64" w:rsidP="00016C64">
    <w:pPr>
      <w:rPr>
        <w:rFonts w:ascii="Arial" w:hAnsi="Arial" w:cs="Arial"/>
        <w:b/>
        <w:bCs/>
        <w:color w:val="000000"/>
        <w:sz w:val="28"/>
        <w:szCs w:val="28"/>
      </w:rPr>
    </w:pPr>
    <w:r w:rsidRPr="00982151">
      <w:rPr>
        <w:rFonts w:ascii="Arial" w:hAnsi="Arial" w:cs="Arial"/>
        <w:b/>
        <w:bCs/>
        <w:color w:val="000000"/>
        <w:sz w:val="28"/>
        <w:szCs w:val="28"/>
      </w:rPr>
      <w:t>Full Process Advertisement Request. ROGN 16</w:t>
    </w:r>
  </w:p>
  <w:p w14:paraId="2853A2DA" w14:textId="77777777" w:rsidR="00016C64" w:rsidRDefault="00016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B6F4" w14:textId="77777777" w:rsidR="00982151" w:rsidRDefault="0098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64"/>
    <w:rsid w:val="00016C64"/>
    <w:rsid w:val="00185468"/>
    <w:rsid w:val="002D240D"/>
    <w:rsid w:val="00322FB1"/>
    <w:rsid w:val="003E23C9"/>
    <w:rsid w:val="004D5CC8"/>
    <w:rsid w:val="006D4D86"/>
    <w:rsid w:val="0077193B"/>
    <w:rsid w:val="008B515E"/>
    <w:rsid w:val="008E5526"/>
    <w:rsid w:val="00982151"/>
    <w:rsid w:val="00B0583B"/>
    <w:rsid w:val="00C61E05"/>
    <w:rsid w:val="00DE691D"/>
    <w:rsid w:val="00E537E0"/>
    <w:rsid w:val="00E85DC6"/>
    <w:rsid w:val="00EF7872"/>
    <w:rsid w:val="00F23521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852E6"/>
  <w15:chartTrackingRefBased/>
  <w15:docId w15:val="{91AE5D88-EB9F-E845-B6F0-1D6DBE0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64"/>
  </w:style>
  <w:style w:type="paragraph" w:styleId="Footer">
    <w:name w:val="footer"/>
    <w:basedOn w:val="Normal"/>
    <w:link w:val="FooterChar"/>
    <w:uiPriority w:val="99"/>
    <w:unhideWhenUsed/>
    <w:rsid w:val="00016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4</cp:revision>
  <dcterms:created xsi:type="dcterms:W3CDTF">2021-06-24T13:17:00Z</dcterms:created>
  <dcterms:modified xsi:type="dcterms:W3CDTF">2022-05-12T13:05:00Z</dcterms:modified>
</cp:coreProperties>
</file>