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Open Sans" w:cs="Open Sans" w:eastAsia="Open Sans" w:hAnsi="Open Sans"/>
          <w:b w:val="1"/>
          <w:sz w:val="44"/>
          <w:szCs w:val="4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44"/>
          <w:szCs w:val="44"/>
          <w:u w:val="single"/>
          <w:rtl w:val="0"/>
        </w:rPr>
        <w:t xml:space="preserve">Diversity Points of Contact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4461510</wp:posOffset>
            </wp:positionH>
            <wp:positionV relativeFrom="paragraph">
              <wp:posOffset>-285749</wp:posOffset>
            </wp:positionV>
            <wp:extent cx="1605280" cy="1376045"/>
            <wp:effectExtent b="0" l="0" r="0" t="0"/>
            <wp:wrapNone/>
            <wp:docPr descr="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376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5"/>
        <w:gridCol w:w="4950"/>
        <w:tblGridChange w:id="0">
          <w:tblGrid>
            <w:gridCol w:w="4875"/>
            <w:gridCol w:w="4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hd w:fill="ffffff" w:val="clea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Liberal Democrat Campaign for Racial Equality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  </w:t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  <w:highlight w:val="white"/>
              </w:rPr>
            </w:pPr>
            <w:hyperlink r:id="rId8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info@ldcre.org.uk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https://ldcre.org.uk/en/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Racial Diversity Campaign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libdemrdc@gmail.com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https://www.libdemrdc.org.uk/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Liberal Democrat Disability Association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rPr>
                <w:sz w:val="24"/>
                <w:szCs w:val="24"/>
                <w:highlight w:val="white"/>
              </w:rPr>
            </w:pPr>
            <w:hyperlink r:id="rId12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jadnamshatch@gmail.com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https://disabilitylibdems.org.uk/en/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Campaign for Gender Balance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cgb@libdems.org.uk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https://www.libdems.org.uk/diversity-groups/campaign-for-gender-balance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LGBT+ Liberal Democrats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pluslgbtld@gmail.com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lgbt.libdems.org.uk/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.5463867187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Young Liberals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sz w:val="24"/>
                <w:szCs w:val="24"/>
                <w:highlight w:val="white"/>
              </w:rPr>
            </w:pPr>
            <w:hyperlink r:id="rId18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fergus.ustianowski@youngliberals.uk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Parliamentary Candidates Association 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tonipif@gmail.com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https://libdemspca.org.uk/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Women Liberal Democrats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 </w:t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rPr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hd_cross@hotmail.com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22" w:type="default"/>
      <w:pgSz w:h="16838" w:w="11906" w:orient="portrait"/>
      <w:pgMar w:bottom="1440" w:top="1440" w:left="1191" w:right="11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a6a6a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color w:val="a6a6a6"/>
        <w:rtl w:val="0"/>
      </w:rPr>
      <w:t xml:space="preserve">January 2023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gmaildefault" w:customStyle="1">
    <w:name w:val="gmail_default"/>
    <w:basedOn w:val="DefaultParagraphFont"/>
    <w:rsid w:val="00325301"/>
  </w:style>
  <w:style w:type="character" w:styleId="Hyperlink">
    <w:name w:val="Hyperlink"/>
    <w:basedOn w:val="DefaultParagraphFont"/>
    <w:uiPriority w:val="99"/>
    <w:semiHidden w:val="1"/>
    <w:unhideWhenUsed w:val="1"/>
    <w:rsid w:val="00325301"/>
    <w:rPr>
      <w:color w:val="0000ff"/>
      <w:u w:val="single"/>
    </w:rPr>
  </w:style>
  <w:style w:type="table" w:styleId="TableGrid">
    <w:name w:val="Table Grid"/>
    <w:basedOn w:val="TableNormal"/>
    <w:uiPriority w:val="39"/>
    <w:rsid w:val="005A020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E3E1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3E1E"/>
  </w:style>
  <w:style w:type="paragraph" w:styleId="Footer">
    <w:name w:val="footer"/>
    <w:basedOn w:val="Normal"/>
    <w:link w:val="FooterChar"/>
    <w:uiPriority w:val="99"/>
    <w:unhideWhenUsed w:val="1"/>
    <w:rsid w:val="00BE3E1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3E1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ibdemspca.org.uk/" TargetMode="External"/><Relationship Id="rId11" Type="http://schemas.openxmlformats.org/officeDocument/2006/relationships/hyperlink" Target="https://www.libdemrdc.org.uk/" TargetMode="External"/><Relationship Id="rId22" Type="http://schemas.openxmlformats.org/officeDocument/2006/relationships/footer" Target="footer1.xml"/><Relationship Id="rId10" Type="http://schemas.openxmlformats.org/officeDocument/2006/relationships/hyperlink" Target="mailto:libdemrdc@gmail.com" TargetMode="External"/><Relationship Id="rId21" Type="http://schemas.openxmlformats.org/officeDocument/2006/relationships/hyperlink" Target="mailto:hd_cross@hotmail.com" TargetMode="External"/><Relationship Id="rId13" Type="http://schemas.openxmlformats.org/officeDocument/2006/relationships/hyperlink" Target="https://disabilitylibdems.org.uk/en/" TargetMode="External"/><Relationship Id="rId12" Type="http://schemas.openxmlformats.org/officeDocument/2006/relationships/hyperlink" Target="mailto:jadnamshatch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dcre.org.uk/en/" TargetMode="External"/><Relationship Id="rId15" Type="http://schemas.openxmlformats.org/officeDocument/2006/relationships/hyperlink" Target="https://www.libdems.org.uk/diversity-groups/campaign-for-gender-balance" TargetMode="External"/><Relationship Id="rId14" Type="http://schemas.openxmlformats.org/officeDocument/2006/relationships/hyperlink" Target="mailto:cgb@libdems.org.uk" TargetMode="External"/><Relationship Id="rId17" Type="http://schemas.openxmlformats.org/officeDocument/2006/relationships/hyperlink" Target="http://lgbt.libdems.org.uk/" TargetMode="External"/><Relationship Id="rId16" Type="http://schemas.openxmlformats.org/officeDocument/2006/relationships/hyperlink" Target="mailto:pluslgbtld@gmail.com" TargetMode="External"/><Relationship Id="rId5" Type="http://schemas.openxmlformats.org/officeDocument/2006/relationships/styles" Target="styles.xml"/><Relationship Id="rId19" Type="http://schemas.openxmlformats.org/officeDocument/2006/relationships/hyperlink" Target="mailto:tonipif@gmail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fergus.ustianowski@youngliberals.uk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info@ldcre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ttbSsMqN0G12n1wU0bkaWIS9/A==">AMUW2mWZous/27OM0+p6ot7GaO/6KuZL2Pk7ZE86OYUwkjLYHYjbrvMFW/nwnQ6EsDZCCZa2Mtzk2AjGL6SxEY0GyP9Hjieo3jtmKFKMHIg//mA3dPi5rTs=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2022-05-30T15:30:00Z</dcterms:created>
  <dc:creator>Rachel Minshull</dc:creator>
</cp:coreProperties>
</file>